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0D" w:rsidRDefault="00B8560D" w:rsidP="002F78FC">
      <w:pPr>
        <w:pStyle w:val="ConsPlusNonformat"/>
        <w:snapToGrid w:val="0"/>
        <w:jc w:val="center"/>
        <w:rPr>
          <w:rFonts w:ascii="Times New Roman" w:hAnsi="Times New Roman" w:cs="Times New Roman"/>
          <w:sz w:val="26"/>
          <w:szCs w:val="26"/>
        </w:rPr>
        <w:sectPr w:rsidR="00B8560D" w:rsidSect="00B8560D">
          <w:pgSz w:w="11906" w:h="16838"/>
          <w:pgMar w:top="1134" w:right="851" w:bottom="1134" w:left="85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78438" cy="10282180"/>
            <wp:effectExtent l="0" t="0" r="0" b="0"/>
            <wp:docPr id="1" name="Рисунок 1" descr="C:\Users\user\Downloads\Рисунок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исунок (2)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8"/>
                    <a:stretch/>
                  </pic:blipFill>
                  <pic:spPr bwMode="auto">
                    <a:xfrm>
                      <a:off x="0" y="0"/>
                      <a:ext cx="6479540" cy="1028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8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:rsidR="00661A1C" w:rsidRDefault="00D5420A" w:rsidP="00661A1C">
      <w:pPr>
        <w:pStyle w:val="ConsPlusNonformat"/>
        <w:jc w:val="both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8FC" w:rsidRDefault="00661A1C" w:rsidP="00661A1C">
      <w:r>
        <w:t xml:space="preserve">                                                                                                             </w:t>
      </w:r>
    </w:p>
    <w:p w:rsidR="00661A1C" w:rsidRDefault="00661A1C" w:rsidP="00661A1C">
      <w:r>
        <w:t xml:space="preserve">      </w:t>
      </w:r>
      <w:r w:rsidR="002F78FC">
        <w:t xml:space="preserve">                                                                                                           </w:t>
      </w:r>
      <w:r>
        <w:t xml:space="preserve">  </w:t>
      </w: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</w:t>
            </w:r>
            <w:r>
              <w:rPr>
                <w:sz w:val="20"/>
                <w:szCs w:val="20"/>
              </w:rPr>
              <w:lastRenderedPageBreak/>
              <w:t>.99.0.БА81АА00001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Адаптированная </w:t>
            </w:r>
            <w:r>
              <w:rPr>
                <w:rFonts w:cs="Times New Roman"/>
              </w:rPr>
              <w:lastRenderedPageBreak/>
              <w:t>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Обучающиеся с </w:t>
            </w:r>
            <w:r>
              <w:rPr>
                <w:rFonts w:cs="Times New Roman"/>
                <w:sz w:val="22"/>
                <w:szCs w:val="22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</w:t>
            </w:r>
            <w:r>
              <w:rPr>
                <w:rFonts w:cs="Times New Roman"/>
              </w:rPr>
              <w:lastRenderedPageBreak/>
              <w:t xml:space="preserve">общеобразовательной программы </w:t>
            </w:r>
            <w:r>
              <w:rPr>
                <w:rFonts w:cs="Times New Roman"/>
                <w:lang w:val="ru-RU"/>
              </w:rPr>
              <w:t xml:space="preserve">начального </w:t>
            </w:r>
            <w:r>
              <w:rPr>
                <w:rFonts w:cs="Times New Roman"/>
              </w:rPr>
              <w:t xml:space="preserve">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>начального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F0648"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BF064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A2108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  <w:r w:rsidR="00A2108C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A05283" w:rsidRDefault="00A05283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 w:rsidSect="00B8560D">
          <w:type w:val="continuous"/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241"/>
        <w:gridCol w:w="1082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оказания муниципальной 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>муниципальной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Адаптированная 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Обучающиеся с ограниченными возможностями </w:t>
            </w:r>
            <w:r>
              <w:rPr>
                <w:rFonts w:cs="Times New Roman"/>
                <w:sz w:val="22"/>
                <w:szCs w:val="22"/>
              </w:rPr>
              <w:lastRenderedPageBreak/>
              <w:t>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основного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D859B5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F0648"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</w:t>
            </w:r>
            <w:r>
              <w:rPr>
                <w:rFonts w:cs="Times New Roman"/>
                <w:lang w:val="ru-RU"/>
              </w:rPr>
              <w:t xml:space="preserve"> 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990"/>
        <w:gridCol w:w="987"/>
        <w:gridCol w:w="776"/>
        <w:gridCol w:w="1062"/>
      </w:tblGrid>
      <w:tr w:rsidR="00661A1C" w:rsidTr="00BF32FE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cs="Times New Roman"/>
                <w:lang w:val="ru-RU"/>
              </w:rPr>
              <w:t>основного</w:t>
            </w:r>
            <w:r>
              <w:rPr>
                <w:rFonts w:cs="Times New Roman"/>
              </w:rPr>
              <w:t xml:space="preserve">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 xml:space="preserve">основного </w:t>
            </w:r>
            <w:r>
              <w:rPr>
                <w:rFonts w:cs="Times New Roman"/>
              </w:rPr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D859B5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F0648"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объема муниципальной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</w:t>
            </w:r>
            <w:r w:rsidR="00D859B5">
              <w:rPr>
                <w:rFonts w:cs="Times New Roman"/>
                <w:lang w:val="ru-RU"/>
              </w:rP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_</w:t>
      </w:r>
      <w:r w:rsidR="00D859B5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661A1C" w:rsidTr="002F78FC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661A1C" w:rsidTr="002F78FC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b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34"/>
        <w:gridCol w:w="863"/>
        <w:gridCol w:w="898"/>
        <w:gridCol w:w="1311"/>
      </w:tblGrid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spacing w:after="200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  <w:r w:rsidR="00D859B5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D859B5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</w:t>
      </w:r>
      <w:r w:rsidR="00A052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муниципальном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spacing w:after="200"/>
              <w:jc w:val="both"/>
            </w:pPr>
            <w:r>
              <w:rPr>
                <w:sz w:val="20"/>
                <w:szCs w:val="20"/>
              </w:rPr>
              <w:t>804200О.99.0.ББ52АЕ04000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Технической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A05283" w:rsidP="00A052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A1C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26"/>
        <w:gridCol w:w="11"/>
        <w:gridCol w:w="981"/>
        <w:gridCol w:w="926"/>
        <w:gridCol w:w="833"/>
        <w:gridCol w:w="926"/>
        <w:gridCol w:w="871"/>
        <w:gridCol w:w="898"/>
        <w:gridCol w:w="1311"/>
      </w:tblGrid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</w:t>
            </w:r>
            <w:r>
              <w:rPr>
                <w:rFonts w:cs="Times New Roman"/>
              </w:rPr>
              <w:lastRenderedPageBreak/>
              <w:t>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причина отклонения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стандарты и </w:t>
            </w:r>
            <w:r>
              <w:rPr>
                <w:rFonts w:cs="Times New Roman"/>
                <w:u w:val="single"/>
              </w:rPr>
              <w:lastRenderedPageBreak/>
              <w:t>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lastRenderedPageBreak/>
              <w:t xml:space="preserve">стандарты и </w:t>
            </w:r>
            <w:r>
              <w:rPr>
                <w:rFonts w:cs="Times New Roman"/>
                <w:u w:val="single"/>
              </w:rPr>
              <w:lastRenderedPageBreak/>
              <w:t>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Справочник форм </w:t>
            </w:r>
            <w:r>
              <w:rPr>
                <w:rFonts w:cs="Times New Roman"/>
              </w:rPr>
              <w:lastRenderedPageBreak/>
              <w:t>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(наименование показателя)</w:t>
            </w: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D859B5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 w:rsidR="00D859B5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D5420A">
        <w:trPr>
          <w:trHeight w:val="272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lastRenderedPageBreak/>
              <w:t>804200О.99.0.ББ52АЖ24000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240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D5420A" w:rsidRDefault="00D5420A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A05283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1A1C">
        <w:rPr>
          <w:rFonts w:ascii="Times New Roman" w:hAnsi="Times New Roman" w:cs="Times New Roman"/>
          <w:sz w:val="28"/>
          <w:szCs w:val="28"/>
        </w:rPr>
        <w:t>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D5420A" w:rsidP="002F78FC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661A1C" w:rsidP="00D5420A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 w:rsidR="00D5420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5420A" w:rsidRDefault="00D5420A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D5420A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</w:t>
            </w:r>
            <w:r w:rsidR="00D5420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5420A" w:rsidRDefault="00D5420A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A05283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1A1C">
        <w:rPr>
          <w:rFonts w:ascii="Times New Roman" w:hAnsi="Times New Roman" w:cs="Times New Roman"/>
          <w:sz w:val="28"/>
          <w:szCs w:val="28"/>
        </w:rPr>
        <w:t>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804200О.99.0.ББ52АЕ76000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художественное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D5420A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D5420A">
              <w:rPr>
                <w:rFonts w:cs="Times New Roman"/>
                <w:lang w:val="ru-RU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(уполномоченное лицо)                директор           ___________        Зубкова Е.Л</w:t>
      </w:r>
    </w:p>
    <w:p w:rsidR="00A05283" w:rsidRDefault="00661A1C" w:rsidP="00A05283">
      <w:pPr>
        <w:pStyle w:val="ConsPlusNonformat"/>
        <w:ind w:left="4248"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должность)      (подпись)       (расшифровка подписи)</w:t>
      </w:r>
    </w:p>
    <w:p w:rsidR="00CC30B7" w:rsidRDefault="00A05283" w:rsidP="00712A1F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"03 </w:t>
      </w:r>
      <w:r w:rsidR="00A2108C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 2024г.</w:t>
      </w:r>
    </w:p>
    <w:p w:rsidR="00B8560D" w:rsidRDefault="00B8560D" w:rsidP="00712A1F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</w:p>
    <w:p w:rsidR="00B8560D" w:rsidRDefault="00B8560D" w:rsidP="00712A1F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</w:p>
    <w:p w:rsidR="00B8560D" w:rsidRDefault="00937E85" w:rsidP="00712A1F">
      <w:pPr>
        <w:pStyle w:val="ConsPlusNonformat"/>
        <w:ind w:left="142"/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738701"/>
            <wp:effectExtent l="0" t="0" r="0" b="0"/>
            <wp:docPr id="2" name="Рисунок 2" descr="C:\Users\user\Pictures\2024-10-08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4-10-08\Imag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60D" w:rsidSect="002F78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1A1C"/>
    <w:rsid w:val="00091F4D"/>
    <w:rsid w:val="001F11BF"/>
    <w:rsid w:val="002C0D9E"/>
    <w:rsid w:val="002F78FC"/>
    <w:rsid w:val="00432C98"/>
    <w:rsid w:val="00572671"/>
    <w:rsid w:val="00661A1C"/>
    <w:rsid w:val="006C7636"/>
    <w:rsid w:val="00712A1F"/>
    <w:rsid w:val="007C7CA2"/>
    <w:rsid w:val="00937E85"/>
    <w:rsid w:val="00A05283"/>
    <w:rsid w:val="00A2108C"/>
    <w:rsid w:val="00B8560D"/>
    <w:rsid w:val="00BA6E2C"/>
    <w:rsid w:val="00BF0648"/>
    <w:rsid w:val="00BF32FE"/>
    <w:rsid w:val="00C44A1F"/>
    <w:rsid w:val="00C91279"/>
    <w:rsid w:val="00CC30B7"/>
    <w:rsid w:val="00D5420A"/>
    <w:rsid w:val="00D859B5"/>
    <w:rsid w:val="00EB46E7"/>
    <w:rsid w:val="00EC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4B"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1EC254E81E38E4682B1D28CF3BEA6709E4690DEF0ED38DAEF0884FFB9XAGEO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EC254E81E38E4682B1D28CF3BEA6709E4690DEF0ED38DAEF0884FFB9XAGEO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image" Target="media/image2.jpeg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hyperlink" Target="consultantplus://offline/ref=D1EC254E81E38E4682B1D28CF3BEA6709E4690DEF0ED38DAEF0884FFB9XA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75B1-07AA-4FD1-AB02-6906FD8C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3068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2024-10-08T05:21:00Z</cp:lastPrinted>
  <dcterms:created xsi:type="dcterms:W3CDTF">2024-10-04T06:29:00Z</dcterms:created>
  <dcterms:modified xsi:type="dcterms:W3CDTF">2024-10-08T05:24:00Z</dcterms:modified>
</cp:coreProperties>
</file>